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Время еды должно быть временем отдыха и удовольствия для всех. Тем не мене дети, часто именно во время еды втягивают нас в конфликты и начинают </w:t>
      </w:r>
      <w:proofErr w:type="spellStart"/>
      <w:r w:rsidRPr="001E6929">
        <w:rPr>
          <w:rFonts w:ascii="Times New Roman" w:hAnsi="Times New Roman" w:cs="Times New Roman"/>
          <w:color w:val="262626" w:themeColor="text1" w:themeTint="D9"/>
        </w:rPr>
        <w:t>самоутверждаться</w:t>
      </w:r>
      <w:proofErr w:type="spellEnd"/>
      <w:r w:rsidRPr="001E6929">
        <w:rPr>
          <w:rFonts w:ascii="Times New Roman" w:hAnsi="Times New Roman" w:cs="Times New Roman"/>
          <w:color w:val="262626" w:themeColor="text1" w:themeTint="D9"/>
        </w:rPr>
        <w:t xml:space="preserve"> самым неподходящим способом.</w:t>
      </w:r>
    </w:p>
    <w:p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Ребёнку следует предложить поесть, но ни в коем случае не заставлять его насильно.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Ребёнок имеет право отказаться съесть «даже по маленькому кусочку». Если на ребёнка не давить, то рано или поздно он начнёт есть нормально. Спокойный подход к еде способствует установлению у всех здорового отношения к ней.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Почаще готовьте что-нибудь вместе.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lastRenderedPageBreak/>
        <w:t>Как справиться с проблемой,</w:t>
      </w:r>
    </w:p>
    <w:p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высоким, красивым и сильным.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lastRenderedPageBreak/>
        <w:t>Правила поведения за столом.</w:t>
      </w:r>
    </w:p>
    <w:p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</w:t>
      </w:r>
      <w:proofErr w:type="gramStart"/>
      <w:r w:rsidRPr="00CF00D1">
        <w:rPr>
          <w:rFonts w:ascii="Times New Roman" w:hAnsi="Times New Roman" w:cs="Times New Roman"/>
          <w:color w:val="404040"/>
          <w:szCs w:val="28"/>
        </w:rPr>
        <w:t>Например</w:t>
      </w:r>
      <w:proofErr w:type="gramEnd"/>
      <w:r w:rsidRPr="00CF00D1">
        <w:rPr>
          <w:rFonts w:ascii="Times New Roman" w:hAnsi="Times New Roman" w:cs="Times New Roman"/>
          <w:color w:val="404040"/>
          <w:szCs w:val="28"/>
        </w:rPr>
        <w:t xml:space="preserve">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:rsidR="00CF00D1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едят с </w:t>
      </w:r>
      <w:proofErr w:type="spellStart"/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помощьювилки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</w:t>
      </w:r>
      <w:proofErr w:type="spell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см.рис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в </w:t>
      </w:r>
    </w:p>
    <w:p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</w:t>
      </w:r>
      <w:proofErr w:type="spell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доедании</w:t>
      </w:r>
      <w:proofErr w:type="spell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супа тарелку наклоняют от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под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D44C30" w:rsidRDefault="003207EE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МКОУ «Ботлихская СОШ№2 </w:t>
      </w:r>
      <w:proofErr w:type="spellStart"/>
      <w:r>
        <w:rPr>
          <w:sz w:val="24"/>
          <w:szCs w:val="24"/>
        </w:rPr>
        <w:t>им.Р.А.Алиева</w:t>
      </w:r>
      <w:proofErr w:type="spellEnd"/>
    </w:p>
    <w:p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52CA4" w:rsidRPr="000F0F76" w:rsidRDefault="003207EE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2022г.</w:t>
      </w:r>
      <w:bookmarkStart w:id="0" w:name="_GoBack"/>
      <w:bookmarkEnd w:id="0"/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29"/>
    <w:rsid w:val="000F0F76"/>
    <w:rsid w:val="00152CA4"/>
    <w:rsid w:val="001E6929"/>
    <w:rsid w:val="002210A2"/>
    <w:rsid w:val="003207EE"/>
    <w:rsid w:val="00394D1A"/>
    <w:rsid w:val="003A13D2"/>
    <w:rsid w:val="0043182F"/>
    <w:rsid w:val="004602A0"/>
    <w:rsid w:val="004958CD"/>
    <w:rsid w:val="0056679A"/>
    <w:rsid w:val="005A29B7"/>
    <w:rsid w:val="00690E88"/>
    <w:rsid w:val="006C027C"/>
    <w:rsid w:val="00847A4A"/>
    <w:rsid w:val="008B15CA"/>
    <w:rsid w:val="009B5A44"/>
    <w:rsid w:val="00AA3919"/>
    <w:rsid w:val="00CF00D1"/>
    <w:rsid w:val="00D44C30"/>
    <w:rsid w:val="00E24049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16F28-1E3D-439B-8375-EDEBD164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A21C2-3321-42A5-AB45-EE0099FD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2</cp:revision>
  <cp:lastPrinted>2016-04-14T06:09:00Z</cp:lastPrinted>
  <dcterms:created xsi:type="dcterms:W3CDTF">2022-08-29T10:34:00Z</dcterms:created>
  <dcterms:modified xsi:type="dcterms:W3CDTF">2022-08-29T10:34:00Z</dcterms:modified>
</cp:coreProperties>
</file>