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C6" w:rsidRPr="00047374" w:rsidRDefault="005B5398" w:rsidP="005B5398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BD1EC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D1EC6" w:rsidRDefault="00BD1EC6" w:rsidP="00BD1E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74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 xml:space="preserve">ифровых образовательных ресурсов </w:t>
      </w:r>
    </w:p>
    <w:p w:rsidR="00BD1EC6" w:rsidRPr="00047374" w:rsidRDefault="00BD1EC6" w:rsidP="00BD1E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разделам программы</w:t>
      </w:r>
    </w:p>
    <w:p w:rsidR="00DB0E75" w:rsidRPr="00030828" w:rsidRDefault="00045862" w:rsidP="00DB0E75">
      <w:pPr>
        <w:pStyle w:val="a4"/>
        <w:spacing w:line="276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Набиюлаевой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Гамбулатовны</w:t>
      </w:r>
      <w:proofErr w:type="spellEnd"/>
      <w:r w:rsidR="00DB0E75" w:rsidRPr="00030828">
        <w:rPr>
          <w:rFonts w:ascii="Times New Roman" w:hAnsi="Times New Roman" w:cs="Times New Roman"/>
          <w:sz w:val="28"/>
          <w:szCs w:val="28"/>
        </w:rPr>
        <w:t>,</w:t>
      </w:r>
    </w:p>
    <w:p w:rsidR="00BD1EC6" w:rsidRPr="001D31E8" w:rsidRDefault="001D31E8" w:rsidP="001D31E8">
      <w:pPr>
        <w:pStyle w:val="a4"/>
        <w:spacing w:line="276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B0E75" w:rsidRPr="00030828">
        <w:rPr>
          <w:rFonts w:ascii="Times New Roman" w:hAnsi="Times New Roman" w:cs="Times New Roman"/>
          <w:sz w:val="28"/>
          <w:szCs w:val="28"/>
        </w:rPr>
        <w:t>чителя</w:t>
      </w:r>
      <w:r w:rsidR="0089482A">
        <w:rPr>
          <w:rFonts w:ascii="Times New Roman" w:hAnsi="Times New Roman" w:cs="Times New Roman"/>
          <w:sz w:val="28"/>
          <w:szCs w:val="28"/>
        </w:rPr>
        <w:t xml:space="preserve"> английского языка </w:t>
      </w:r>
      <w:r w:rsidR="00045862">
        <w:rPr>
          <w:rFonts w:ascii="Times New Roman" w:hAnsi="Times New Roman"/>
          <w:sz w:val="28"/>
          <w:szCs w:val="28"/>
        </w:rPr>
        <w:t xml:space="preserve">МКОУ «Ботлихская СОШ №2 </w:t>
      </w:r>
      <w:r w:rsidR="00045862">
        <w:rPr>
          <w:sz w:val="28"/>
          <w:szCs w:val="28"/>
        </w:rPr>
        <w:t xml:space="preserve">им. Р.Алиева»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1EC6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1E8" w:rsidRDefault="001D31E8" w:rsidP="001D31E8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Успешное овладение знаниями в современном мире подразумевает обязательное применение всех образовательных и информационных ресурсов.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Компетенция учителя в организации информационной основы деятельности обучающихся – необходимая основа для повышения качества 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развития творческого мышления у детей.</w:t>
      </w:r>
      <w:proofErr w:type="gramEnd"/>
    </w:p>
    <w:p w:rsidR="001D31E8" w:rsidRDefault="001D31E8" w:rsidP="001D31E8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Учитель </w:t>
      </w:r>
      <w:r w:rsidR="0089482A"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="0089482A" w:rsidRPr="00030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подготовке к урокам использует ресурсы сети Интернет. Учителем  и учащимися подготовлены </w:t>
      </w:r>
      <w:proofErr w:type="spellStart"/>
      <w:r>
        <w:rPr>
          <w:rFonts w:ascii="Times New Roman" w:hAnsi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презентации,  тренажеры  по различным учебным темам.</w:t>
      </w:r>
    </w:p>
    <w:p w:rsidR="001D31E8" w:rsidRDefault="001D31E8" w:rsidP="001D31E8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Кабинет, в котором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работает </w:t>
      </w:r>
      <w:r w:rsidR="00045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862">
        <w:rPr>
          <w:rFonts w:ascii="Times New Roman" w:hAnsi="Times New Roman" w:cs="Times New Roman"/>
          <w:sz w:val="28"/>
          <w:szCs w:val="28"/>
        </w:rPr>
        <w:t>Набиюлаева</w:t>
      </w:r>
      <w:proofErr w:type="spellEnd"/>
      <w:r w:rsidR="00045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862">
        <w:rPr>
          <w:rFonts w:ascii="Times New Roman" w:hAnsi="Times New Roman" w:cs="Times New Roman"/>
          <w:sz w:val="28"/>
          <w:szCs w:val="28"/>
        </w:rPr>
        <w:t>Купра</w:t>
      </w:r>
      <w:proofErr w:type="spellEnd"/>
      <w:r w:rsidR="00045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862">
        <w:rPr>
          <w:rFonts w:ascii="Times New Roman" w:hAnsi="Times New Roman" w:cs="Times New Roman"/>
          <w:sz w:val="28"/>
          <w:szCs w:val="28"/>
        </w:rPr>
        <w:t>Гамбулатовна</w:t>
      </w:r>
      <w:proofErr w:type="spellEnd"/>
      <w:r w:rsidR="0089482A">
        <w:rPr>
          <w:rFonts w:ascii="Times New Roman" w:hAnsi="Times New Roman"/>
          <w:sz w:val="28"/>
          <w:szCs w:val="28"/>
        </w:rPr>
        <w:t xml:space="preserve"> в 2017</w:t>
      </w:r>
      <w:r>
        <w:rPr>
          <w:rFonts w:ascii="Times New Roman" w:hAnsi="Times New Roman"/>
          <w:sz w:val="28"/>
          <w:szCs w:val="28"/>
        </w:rPr>
        <w:t xml:space="preserve"> году был</w:t>
      </w:r>
      <w:proofErr w:type="gramEnd"/>
      <w:r>
        <w:rPr>
          <w:rFonts w:ascii="Times New Roman" w:hAnsi="Times New Roman"/>
          <w:sz w:val="28"/>
          <w:szCs w:val="28"/>
        </w:rPr>
        <w:t xml:space="preserve"> оснащён </w:t>
      </w:r>
      <w:proofErr w:type="spellStart"/>
      <w:r>
        <w:rPr>
          <w:rFonts w:ascii="Times New Roman" w:hAnsi="Times New Roman"/>
          <w:sz w:val="28"/>
          <w:szCs w:val="28"/>
        </w:rPr>
        <w:t>мультимедийным</w:t>
      </w:r>
      <w:proofErr w:type="spellEnd"/>
      <w:r>
        <w:rPr>
          <w:rFonts w:ascii="Times New Roman" w:hAnsi="Times New Roman"/>
          <w:sz w:val="28"/>
          <w:szCs w:val="28"/>
        </w:rPr>
        <w:t xml:space="preserve"> оборудованием, поэтому н</w:t>
      </w:r>
      <w:r w:rsidRPr="00140F1F">
        <w:rPr>
          <w:rFonts w:ascii="Times New Roman" w:hAnsi="Times New Roman"/>
          <w:sz w:val="28"/>
          <w:szCs w:val="28"/>
        </w:rPr>
        <w:t xml:space="preserve">а своих уроках 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140F1F">
        <w:rPr>
          <w:rFonts w:ascii="Times New Roman" w:hAnsi="Times New Roman"/>
          <w:sz w:val="28"/>
          <w:szCs w:val="28"/>
        </w:rPr>
        <w:t xml:space="preserve"> регулярно использует ТСО (компью</w:t>
      </w:r>
      <w:r>
        <w:rPr>
          <w:rFonts w:ascii="Times New Roman" w:hAnsi="Times New Roman"/>
          <w:sz w:val="28"/>
          <w:szCs w:val="28"/>
        </w:rPr>
        <w:t>тер, проектор</w:t>
      </w:r>
      <w:r w:rsidRPr="00140F1F">
        <w:rPr>
          <w:rFonts w:ascii="Times New Roman" w:hAnsi="Times New Roman"/>
          <w:sz w:val="28"/>
          <w:szCs w:val="28"/>
        </w:rPr>
        <w:t xml:space="preserve">). Благодаря </w:t>
      </w:r>
      <w:r>
        <w:rPr>
          <w:rFonts w:ascii="Times New Roman" w:hAnsi="Times New Roman"/>
          <w:sz w:val="28"/>
          <w:szCs w:val="28"/>
        </w:rPr>
        <w:t>в</w:t>
      </w:r>
      <w:r w:rsidRPr="00140F1F">
        <w:rPr>
          <w:rFonts w:ascii="Times New Roman" w:hAnsi="Times New Roman"/>
          <w:sz w:val="28"/>
          <w:szCs w:val="28"/>
        </w:rPr>
        <w:t>недрени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140F1F">
        <w:rPr>
          <w:rFonts w:ascii="Times New Roman" w:hAnsi="Times New Roman"/>
          <w:sz w:val="28"/>
          <w:szCs w:val="28"/>
        </w:rPr>
        <w:t xml:space="preserve">ИКТ на уроках </w:t>
      </w:r>
      <w:r w:rsidR="0089482A"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="0089482A" w:rsidRPr="00030828">
        <w:rPr>
          <w:rFonts w:ascii="Times New Roman" w:hAnsi="Times New Roman" w:cs="Times New Roman"/>
          <w:sz w:val="28"/>
          <w:szCs w:val="28"/>
        </w:rPr>
        <w:t xml:space="preserve"> </w:t>
      </w:r>
      <w:r w:rsidRPr="00140F1F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уется  идея</w:t>
      </w:r>
      <w:r w:rsidRPr="00140F1F">
        <w:rPr>
          <w:rFonts w:ascii="Times New Roman" w:hAnsi="Times New Roman"/>
          <w:sz w:val="28"/>
          <w:szCs w:val="28"/>
        </w:rPr>
        <w:t xml:space="preserve"> развивающего обучения, повыси</w:t>
      </w:r>
      <w:r>
        <w:rPr>
          <w:rFonts w:ascii="Times New Roman" w:hAnsi="Times New Roman"/>
          <w:sz w:val="28"/>
          <w:szCs w:val="28"/>
        </w:rPr>
        <w:t>лся</w:t>
      </w:r>
      <w:r w:rsidRPr="00140F1F">
        <w:rPr>
          <w:rFonts w:ascii="Times New Roman" w:hAnsi="Times New Roman"/>
          <w:sz w:val="28"/>
          <w:szCs w:val="28"/>
        </w:rPr>
        <w:t xml:space="preserve"> темп урока, сократи</w:t>
      </w:r>
      <w:r>
        <w:rPr>
          <w:rFonts w:ascii="Times New Roman" w:hAnsi="Times New Roman"/>
          <w:sz w:val="28"/>
          <w:szCs w:val="28"/>
        </w:rPr>
        <w:t xml:space="preserve">лись </w:t>
      </w:r>
      <w:r w:rsidRPr="00140F1F">
        <w:rPr>
          <w:rFonts w:ascii="Times New Roman" w:hAnsi="Times New Roman"/>
          <w:sz w:val="28"/>
          <w:szCs w:val="28"/>
        </w:rPr>
        <w:t xml:space="preserve"> потери рабочего времени до минимума, увеличи</w:t>
      </w:r>
      <w:r>
        <w:rPr>
          <w:rFonts w:ascii="Times New Roman" w:hAnsi="Times New Roman"/>
          <w:sz w:val="28"/>
          <w:szCs w:val="28"/>
        </w:rPr>
        <w:t xml:space="preserve">лся объем самостоятельной </w:t>
      </w:r>
      <w:proofErr w:type="gramStart"/>
      <w:r>
        <w:rPr>
          <w:rFonts w:ascii="Times New Roman" w:hAnsi="Times New Roman"/>
          <w:sz w:val="28"/>
          <w:szCs w:val="28"/>
        </w:rPr>
        <w:t>работы</w:t>
      </w:r>
      <w:proofErr w:type="gramEnd"/>
      <w:r w:rsidRPr="00140F1F">
        <w:rPr>
          <w:rFonts w:ascii="Times New Roman" w:hAnsi="Times New Roman"/>
          <w:sz w:val="28"/>
          <w:szCs w:val="28"/>
        </w:rPr>
        <w:t xml:space="preserve"> как на уроке, так и при подготовке домашних заданий, урок</w:t>
      </w:r>
      <w:r>
        <w:rPr>
          <w:rFonts w:ascii="Times New Roman" w:hAnsi="Times New Roman"/>
          <w:sz w:val="28"/>
          <w:szCs w:val="28"/>
        </w:rPr>
        <w:t>и педагога стали</w:t>
      </w:r>
      <w:r w:rsidRPr="00140F1F">
        <w:rPr>
          <w:rFonts w:ascii="Times New Roman" w:hAnsi="Times New Roman"/>
          <w:sz w:val="28"/>
          <w:szCs w:val="28"/>
        </w:rPr>
        <w:t xml:space="preserve"> более ярким</w:t>
      </w:r>
      <w:r>
        <w:rPr>
          <w:rFonts w:ascii="Times New Roman" w:hAnsi="Times New Roman"/>
          <w:sz w:val="28"/>
          <w:szCs w:val="28"/>
        </w:rPr>
        <w:t>и</w:t>
      </w:r>
      <w:r w:rsidRPr="00140F1F">
        <w:rPr>
          <w:rFonts w:ascii="Times New Roman" w:hAnsi="Times New Roman"/>
          <w:sz w:val="28"/>
          <w:szCs w:val="28"/>
        </w:rPr>
        <w:t xml:space="preserve"> и увлекательным</w:t>
      </w:r>
      <w:r>
        <w:rPr>
          <w:rFonts w:ascii="Times New Roman" w:hAnsi="Times New Roman"/>
          <w:sz w:val="28"/>
          <w:szCs w:val="28"/>
        </w:rPr>
        <w:t>и</w:t>
      </w:r>
      <w:r w:rsidRPr="00140F1F">
        <w:rPr>
          <w:rFonts w:ascii="Times New Roman" w:hAnsi="Times New Roman"/>
          <w:sz w:val="28"/>
          <w:szCs w:val="28"/>
        </w:rPr>
        <w:t xml:space="preserve">. </w:t>
      </w:r>
    </w:p>
    <w:p w:rsidR="001D31E8" w:rsidRDefault="001D31E8" w:rsidP="001D31E8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40F1F">
        <w:rPr>
          <w:rFonts w:ascii="Times New Roman" w:hAnsi="Times New Roman"/>
          <w:sz w:val="28"/>
          <w:szCs w:val="28"/>
        </w:rPr>
        <w:t>В своих презентациях к урока</w:t>
      </w:r>
      <w:r w:rsidR="007839E4">
        <w:rPr>
          <w:rFonts w:ascii="Times New Roman" w:hAnsi="Times New Roman"/>
          <w:sz w:val="28"/>
          <w:szCs w:val="28"/>
        </w:rPr>
        <w:t xml:space="preserve">м </w:t>
      </w:r>
      <w:r w:rsidR="0089482A"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="0089482A" w:rsidRPr="00030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862">
        <w:rPr>
          <w:rFonts w:ascii="Times New Roman" w:hAnsi="Times New Roman" w:cs="Times New Roman"/>
          <w:sz w:val="28"/>
          <w:szCs w:val="28"/>
        </w:rPr>
        <w:t>Купра</w:t>
      </w:r>
      <w:proofErr w:type="spellEnd"/>
      <w:r w:rsidR="00045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862">
        <w:rPr>
          <w:rFonts w:ascii="Times New Roman" w:hAnsi="Times New Roman" w:cs="Times New Roman"/>
          <w:sz w:val="28"/>
          <w:szCs w:val="28"/>
        </w:rPr>
        <w:t>Гамбулатовна</w:t>
      </w:r>
      <w:proofErr w:type="spellEnd"/>
      <w:r w:rsidR="0089482A">
        <w:rPr>
          <w:rFonts w:ascii="Times New Roman" w:hAnsi="Times New Roman"/>
          <w:sz w:val="28"/>
          <w:szCs w:val="28"/>
        </w:rPr>
        <w:t xml:space="preserve"> </w:t>
      </w:r>
      <w:r w:rsidRPr="00140F1F">
        <w:rPr>
          <w:rFonts w:ascii="Times New Roman" w:hAnsi="Times New Roman"/>
          <w:sz w:val="28"/>
          <w:szCs w:val="28"/>
        </w:rPr>
        <w:t xml:space="preserve">использует разнообразные формы наглядности в виде таблиц, схем, опорных конспектов. В качестве домашнего задания </w:t>
      </w:r>
      <w:r>
        <w:rPr>
          <w:rFonts w:ascii="Times New Roman" w:hAnsi="Times New Roman"/>
          <w:sz w:val="28"/>
          <w:szCs w:val="28"/>
        </w:rPr>
        <w:t>ученикам предлагается</w:t>
      </w:r>
      <w:r w:rsidRPr="00140F1F">
        <w:rPr>
          <w:rFonts w:ascii="Times New Roman" w:hAnsi="Times New Roman"/>
          <w:sz w:val="28"/>
          <w:szCs w:val="28"/>
        </w:rPr>
        <w:t xml:space="preserve"> найти учебный материал в Интернете, составить презентацию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40F1F">
        <w:rPr>
          <w:rFonts w:ascii="Times New Roman" w:hAnsi="Times New Roman"/>
          <w:sz w:val="28"/>
          <w:szCs w:val="28"/>
        </w:rPr>
        <w:t xml:space="preserve">Очень часто </w:t>
      </w:r>
      <w:r>
        <w:rPr>
          <w:rFonts w:ascii="Times New Roman" w:hAnsi="Times New Roman"/>
          <w:sz w:val="28"/>
          <w:szCs w:val="28"/>
        </w:rPr>
        <w:t>на</w:t>
      </w:r>
      <w:r w:rsidRPr="00140F1F">
        <w:rPr>
          <w:rFonts w:ascii="Times New Roman" w:hAnsi="Times New Roman"/>
          <w:sz w:val="28"/>
          <w:szCs w:val="28"/>
        </w:rPr>
        <w:t xml:space="preserve"> свои</w:t>
      </w:r>
      <w:r>
        <w:rPr>
          <w:rFonts w:ascii="Times New Roman" w:hAnsi="Times New Roman"/>
          <w:sz w:val="28"/>
          <w:szCs w:val="28"/>
        </w:rPr>
        <w:t>х</w:t>
      </w:r>
      <w:r w:rsidRPr="00140F1F">
        <w:rPr>
          <w:rFonts w:ascii="Times New Roman" w:hAnsi="Times New Roman"/>
          <w:sz w:val="28"/>
          <w:szCs w:val="28"/>
        </w:rPr>
        <w:t xml:space="preserve"> урок</w:t>
      </w:r>
      <w:r>
        <w:rPr>
          <w:rFonts w:ascii="Times New Roman" w:hAnsi="Times New Roman"/>
          <w:sz w:val="28"/>
          <w:szCs w:val="28"/>
        </w:rPr>
        <w:t>ах</w:t>
      </w:r>
      <w:r w:rsidRPr="00140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использует</w:t>
      </w:r>
      <w:r w:rsidRPr="00140F1F">
        <w:rPr>
          <w:rFonts w:ascii="Times New Roman" w:hAnsi="Times New Roman"/>
          <w:sz w:val="28"/>
          <w:szCs w:val="28"/>
        </w:rPr>
        <w:t xml:space="preserve"> видео</w:t>
      </w:r>
      <w:r w:rsidR="0089482A">
        <w:rPr>
          <w:rFonts w:ascii="Times New Roman" w:hAnsi="Times New Roman"/>
          <w:sz w:val="28"/>
          <w:szCs w:val="28"/>
        </w:rPr>
        <w:t>ролики из электронных учебников</w:t>
      </w:r>
      <w:r w:rsidRPr="00140F1F">
        <w:rPr>
          <w:rFonts w:ascii="Times New Roman" w:hAnsi="Times New Roman"/>
          <w:sz w:val="28"/>
          <w:szCs w:val="28"/>
        </w:rPr>
        <w:t xml:space="preserve">. </w:t>
      </w:r>
    </w:p>
    <w:p w:rsidR="001D31E8" w:rsidRDefault="001D31E8" w:rsidP="001D31E8">
      <w:pPr>
        <w:pStyle w:val="2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40F1F">
        <w:rPr>
          <w:rFonts w:ascii="Times New Roman" w:hAnsi="Times New Roman"/>
          <w:sz w:val="28"/>
          <w:szCs w:val="28"/>
        </w:rPr>
        <w:t xml:space="preserve">С опытом работы по данной теме </w:t>
      </w:r>
      <w:r>
        <w:rPr>
          <w:rFonts w:ascii="Times New Roman" w:hAnsi="Times New Roman"/>
          <w:sz w:val="28"/>
          <w:szCs w:val="28"/>
        </w:rPr>
        <w:t>выступала на ШМО</w:t>
      </w:r>
      <w:r w:rsidRPr="00140F1F">
        <w:rPr>
          <w:rFonts w:ascii="Times New Roman" w:hAnsi="Times New Roman"/>
          <w:sz w:val="28"/>
          <w:szCs w:val="28"/>
        </w:rPr>
        <w:t>, давала открытые уроки, где демонстрировала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F1F">
        <w:rPr>
          <w:rFonts w:ascii="Times New Roman" w:hAnsi="Times New Roman"/>
          <w:sz w:val="28"/>
          <w:szCs w:val="28"/>
        </w:rPr>
        <w:t>применение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Применение ИКТ повышает мотивацию к обучению, поэтому ученики педагога, используя информационно-коммуникационные технологии, с удовольствием создают к урокам  презентации мини-проектов, докладов, сообщений, исследовательских работ.</w:t>
      </w:r>
    </w:p>
    <w:p w:rsidR="001D31E8" w:rsidRDefault="00045862" w:rsidP="001D31E8">
      <w:pPr>
        <w:pStyle w:val="c25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proofErr w:type="spellStart"/>
      <w:r>
        <w:rPr>
          <w:sz w:val="28"/>
          <w:szCs w:val="28"/>
        </w:rPr>
        <w:t>Купра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Гамбулатовна</w:t>
      </w:r>
      <w:proofErr w:type="spellEnd"/>
      <w:r w:rsidR="0089482A">
        <w:rPr>
          <w:sz w:val="28"/>
          <w:szCs w:val="28"/>
        </w:rPr>
        <w:t xml:space="preserve"> </w:t>
      </w:r>
      <w:r w:rsidR="001D31E8" w:rsidRPr="00164748">
        <w:rPr>
          <w:rStyle w:val="c0"/>
          <w:sz w:val="28"/>
          <w:szCs w:val="28"/>
        </w:rPr>
        <w:t xml:space="preserve">использует в образовательном процессе следующие </w:t>
      </w:r>
      <w:r w:rsidR="001D31E8" w:rsidRPr="00527194">
        <w:rPr>
          <w:rStyle w:val="c0"/>
          <w:b/>
          <w:sz w:val="28"/>
          <w:szCs w:val="28"/>
        </w:rPr>
        <w:t>образовательные ресурсы:</w:t>
      </w:r>
    </w:p>
    <w:p w:rsidR="001D31E8" w:rsidRPr="00164748" w:rsidRDefault="001D31E8" w:rsidP="001D31E8">
      <w:pPr>
        <w:pStyle w:val="c25"/>
        <w:spacing w:before="0" w:beforeAutospacing="0" w:after="0" w:afterAutospacing="0"/>
        <w:ind w:firstLine="426"/>
        <w:jc w:val="both"/>
        <w:rPr>
          <w:rFonts w:ascii="Arial" w:hAnsi="Arial" w:cs="Arial"/>
          <w:sz w:val="18"/>
          <w:szCs w:val="18"/>
        </w:rPr>
      </w:pPr>
    </w:p>
    <w:p w:rsidR="001D31E8" w:rsidRPr="00164748" w:rsidRDefault="001D31E8" w:rsidP="001D31E8">
      <w:pPr>
        <w:pStyle w:val="c13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c0"/>
          <w:sz w:val="28"/>
          <w:szCs w:val="28"/>
        </w:rPr>
        <w:t>1.</w:t>
      </w:r>
      <w:r w:rsidRPr="00164748">
        <w:rPr>
          <w:rStyle w:val="c0"/>
          <w:sz w:val="28"/>
          <w:szCs w:val="28"/>
        </w:rPr>
        <w:t>Федеральный портал "Российское образование" -</w:t>
      </w:r>
      <w:r w:rsidRPr="00164748">
        <w:rPr>
          <w:rStyle w:val="apple-converted-space"/>
          <w:sz w:val="28"/>
          <w:szCs w:val="28"/>
        </w:rPr>
        <w:t> </w:t>
      </w:r>
      <w:hyperlink r:id="rId4" w:history="1">
        <w:r w:rsidRPr="00164748">
          <w:rPr>
            <w:rStyle w:val="a3"/>
            <w:sz w:val="28"/>
            <w:szCs w:val="28"/>
          </w:rPr>
          <w:t>http://edu.ru</w:t>
        </w:r>
      </w:hyperlink>
      <w:r w:rsidRPr="00164748">
        <w:rPr>
          <w:rStyle w:val="c0"/>
          <w:sz w:val="28"/>
          <w:szCs w:val="28"/>
          <w:u w:val="single"/>
        </w:rPr>
        <w:t xml:space="preserve"> </w:t>
      </w:r>
      <w:r w:rsidRPr="00164748">
        <w:rPr>
          <w:rStyle w:val="c0"/>
          <w:sz w:val="28"/>
          <w:szCs w:val="28"/>
        </w:rPr>
        <w:t> </w:t>
      </w:r>
    </w:p>
    <w:p w:rsidR="001D31E8" w:rsidRPr="00164748" w:rsidRDefault="001D31E8" w:rsidP="001D31E8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c0"/>
          <w:sz w:val="28"/>
          <w:szCs w:val="28"/>
        </w:rPr>
        <w:t>2.</w:t>
      </w:r>
      <w:r w:rsidRPr="00164748">
        <w:rPr>
          <w:rStyle w:val="c0"/>
          <w:sz w:val="28"/>
          <w:szCs w:val="28"/>
        </w:rPr>
        <w:t>Ресурсы, представленные на портале ФЦИОР (Федеральный центр информационных образовательных ресурсов) –</w:t>
      </w:r>
      <w:r w:rsidRPr="00164748">
        <w:rPr>
          <w:rStyle w:val="apple-converted-space"/>
          <w:sz w:val="28"/>
          <w:szCs w:val="28"/>
        </w:rPr>
        <w:t> </w:t>
      </w:r>
      <w:hyperlink r:id="rId5" w:history="1">
        <w:r w:rsidRPr="00164748">
          <w:rPr>
            <w:rStyle w:val="a3"/>
            <w:sz w:val="28"/>
            <w:szCs w:val="28"/>
          </w:rPr>
          <w:t>http://eor.edu.ru</w:t>
        </w:r>
      </w:hyperlink>
      <w:r w:rsidRPr="00164748">
        <w:rPr>
          <w:rStyle w:val="c0"/>
          <w:sz w:val="28"/>
          <w:szCs w:val="28"/>
        </w:rPr>
        <w:t> </w:t>
      </w:r>
    </w:p>
    <w:p w:rsidR="00CA1648" w:rsidRDefault="00CA1648" w:rsidP="001D31E8">
      <w:pPr>
        <w:pStyle w:val="c44"/>
        <w:spacing w:before="0" w:beforeAutospacing="0" w:after="0" w:afterAutospacing="0"/>
        <w:ind w:left="426" w:hanging="426"/>
        <w:jc w:val="both"/>
        <w:rPr>
          <w:rStyle w:val="c0"/>
          <w:sz w:val="28"/>
          <w:szCs w:val="28"/>
        </w:rPr>
      </w:pPr>
    </w:p>
    <w:p w:rsidR="001D31E8" w:rsidRPr="00164748" w:rsidRDefault="001D31E8" w:rsidP="001D31E8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c0"/>
          <w:sz w:val="28"/>
          <w:szCs w:val="28"/>
        </w:rPr>
        <w:t>3.</w:t>
      </w:r>
      <w:r w:rsidRPr="00164748">
        <w:rPr>
          <w:rStyle w:val="c0"/>
          <w:sz w:val="28"/>
          <w:szCs w:val="28"/>
        </w:rPr>
        <w:t>Каталог образовательных ресурсов сети Интернет для школы -</w:t>
      </w:r>
      <w:r w:rsidRPr="00164748">
        <w:rPr>
          <w:rStyle w:val="apple-converted-space"/>
          <w:sz w:val="28"/>
          <w:szCs w:val="28"/>
        </w:rPr>
        <w:t> </w:t>
      </w:r>
      <w:hyperlink r:id="rId6" w:history="1">
        <w:r w:rsidRPr="00164748">
          <w:rPr>
            <w:rStyle w:val="a3"/>
            <w:sz w:val="28"/>
            <w:szCs w:val="28"/>
          </w:rPr>
          <w:t>http://katalog.iot.ru/</w:t>
        </w:r>
      </w:hyperlink>
      <w:r w:rsidRPr="00164748">
        <w:rPr>
          <w:rStyle w:val="c0"/>
          <w:sz w:val="28"/>
          <w:szCs w:val="28"/>
          <w:u w:val="single"/>
        </w:rPr>
        <w:t xml:space="preserve"> </w:t>
      </w:r>
    </w:p>
    <w:p w:rsidR="001D31E8" w:rsidRPr="00A05472" w:rsidRDefault="001D31E8" w:rsidP="001D31E8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rStyle w:val="c0"/>
          <w:sz w:val="28"/>
          <w:szCs w:val="28"/>
        </w:rPr>
        <w:t>4</w:t>
      </w:r>
      <w:r>
        <w:rPr>
          <w:rStyle w:val="c0"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>Единая коллекция цифровых образовательных ресурсов -</w:t>
      </w:r>
      <w:r w:rsidRPr="00164748">
        <w:rPr>
          <w:rStyle w:val="apple-converted-space"/>
          <w:sz w:val="28"/>
          <w:szCs w:val="28"/>
        </w:rPr>
        <w:t> </w:t>
      </w:r>
      <w:hyperlink w:history="1">
        <w:r w:rsidRPr="00A05472">
          <w:rPr>
            <w:rStyle w:val="a3"/>
            <w:sz w:val="28"/>
            <w:szCs w:val="28"/>
          </w:rPr>
          <w:t xml:space="preserve">http://school-   </w:t>
        </w:r>
        <w:proofErr w:type="spellStart"/>
        <w:r w:rsidRPr="00A05472">
          <w:rPr>
            <w:rStyle w:val="a3"/>
            <w:sz w:val="28"/>
            <w:szCs w:val="28"/>
          </w:rPr>
          <w:t>collection.edu.ru</w:t>
        </w:r>
        <w:proofErr w:type="spellEnd"/>
        <w:r w:rsidRPr="00A05472">
          <w:rPr>
            <w:rStyle w:val="a3"/>
            <w:sz w:val="28"/>
            <w:szCs w:val="28"/>
          </w:rPr>
          <w:t>/</w:t>
        </w:r>
      </w:hyperlink>
      <w:r w:rsidRPr="00A05472">
        <w:rPr>
          <w:rStyle w:val="c0"/>
          <w:sz w:val="28"/>
          <w:szCs w:val="28"/>
          <w:u w:val="single"/>
        </w:rPr>
        <w:t xml:space="preserve"> </w:t>
      </w:r>
      <w:r w:rsidRPr="00A05472">
        <w:rPr>
          <w:rStyle w:val="c0"/>
          <w:sz w:val="28"/>
          <w:szCs w:val="28"/>
        </w:rPr>
        <w:t xml:space="preserve">  </w:t>
      </w:r>
    </w:p>
    <w:p w:rsidR="001D31E8" w:rsidRPr="00164748" w:rsidRDefault="001D31E8" w:rsidP="001D31E8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rStyle w:val="c0"/>
          <w:sz w:val="28"/>
          <w:szCs w:val="28"/>
        </w:rPr>
        <w:t>5</w:t>
      </w:r>
      <w:r>
        <w:rPr>
          <w:rStyle w:val="c0"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>Портал "Единое окно доступа к образовательным ресурсам" -</w:t>
      </w:r>
      <w:r w:rsidRPr="00164748">
        <w:rPr>
          <w:rStyle w:val="apple-converted-space"/>
          <w:sz w:val="28"/>
          <w:szCs w:val="28"/>
        </w:rPr>
        <w:t> </w:t>
      </w:r>
      <w:hyperlink r:id="rId7" w:history="1">
        <w:r w:rsidRPr="00164748">
          <w:rPr>
            <w:rStyle w:val="a3"/>
            <w:sz w:val="28"/>
            <w:szCs w:val="28"/>
          </w:rPr>
          <w:t>http://window.edu.ru</w:t>
        </w:r>
      </w:hyperlink>
      <w:r w:rsidRPr="00164748">
        <w:rPr>
          <w:rStyle w:val="c0"/>
          <w:sz w:val="28"/>
          <w:szCs w:val="28"/>
          <w:u w:val="single"/>
        </w:rPr>
        <w:t xml:space="preserve"> </w:t>
      </w:r>
      <w:r w:rsidRPr="00164748">
        <w:rPr>
          <w:rStyle w:val="c0"/>
          <w:sz w:val="28"/>
          <w:szCs w:val="28"/>
        </w:rPr>
        <w:t xml:space="preserve"> </w:t>
      </w:r>
    </w:p>
    <w:p w:rsidR="001D31E8" w:rsidRPr="00164748" w:rsidRDefault="001D31E8" w:rsidP="001D31E8">
      <w:pPr>
        <w:pStyle w:val="c47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rStyle w:val="c0"/>
          <w:sz w:val="28"/>
          <w:szCs w:val="28"/>
        </w:rPr>
        <w:t>6</w:t>
      </w:r>
      <w:r>
        <w:rPr>
          <w:rStyle w:val="c0"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>Российский общеобразовательный портал -</w:t>
      </w:r>
      <w:r w:rsidRPr="00164748">
        <w:rPr>
          <w:rStyle w:val="apple-converted-space"/>
          <w:sz w:val="28"/>
          <w:szCs w:val="28"/>
        </w:rPr>
        <w:t> </w:t>
      </w:r>
      <w:r w:rsidRPr="00164748">
        <w:rPr>
          <w:rStyle w:val="c0"/>
          <w:sz w:val="28"/>
          <w:szCs w:val="28"/>
          <w:u w:val="single"/>
        </w:rPr>
        <w:t>http://school.edu.ru/</w:t>
      </w:r>
      <w:r w:rsidRPr="00164748">
        <w:rPr>
          <w:rStyle w:val="c0"/>
          <w:sz w:val="28"/>
          <w:szCs w:val="28"/>
        </w:rPr>
        <w:t xml:space="preserve">  </w:t>
      </w:r>
    </w:p>
    <w:p w:rsidR="001D31E8" w:rsidRPr="00164748" w:rsidRDefault="001D31E8" w:rsidP="001D31E8">
      <w:pPr>
        <w:pStyle w:val="c13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rStyle w:val="c0"/>
          <w:sz w:val="28"/>
          <w:szCs w:val="28"/>
        </w:rPr>
        <w:t>7</w:t>
      </w:r>
      <w:r>
        <w:rPr>
          <w:rStyle w:val="c0"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>Федеральный центр информационных образовательных ресурсов-</w:t>
      </w:r>
      <w:r w:rsidRPr="00164748">
        <w:rPr>
          <w:rStyle w:val="apple-converted-space"/>
          <w:sz w:val="28"/>
          <w:szCs w:val="28"/>
        </w:rPr>
        <w:t> </w:t>
      </w:r>
      <w:hyperlink r:id="rId8" w:history="1">
        <w:r w:rsidRPr="00164748">
          <w:rPr>
            <w:rStyle w:val="a3"/>
            <w:sz w:val="28"/>
            <w:szCs w:val="28"/>
          </w:rPr>
          <w:t>http://eor.edu.ru/</w:t>
        </w:r>
      </w:hyperlink>
      <w:r w:rsidRPr="00164748">
        <w:rPr>
          <w:rStyle w:val="c0"/>
          <w:sz w:val="28"/>
          <w:szCs w:val="28"/>
          <w:u w:val="single"/>
        </w:rPr>
        <w:t xml:space="preserve"> </w:t>
      </w:r>
    </w:p>
    <w:p w:rsidR="001D31E8" w:rsidRPr="00164748" w:rsidRDefault="001D31E8" w:rsidP="001D31E8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rStyle w:val="c0"/>
          <w:sz w:val="28"/>
          <w:szCs w:val="28"/>
        </w:rPr>
        <w:t>8</w:t>
      </w:r>
      <w:r>
        <w:rPr>
          <w:rStyle w:val="c0"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>Всероссийский Интернет педсовет</w:t>
      </w:r>
      <w:r w:rsidRPr="00164748">
        <w:rPr>
          <w:rStyle w:val="apple-converted-space"/>
          <w:sz w:val="28"/>
          <w:szCs w:val="28"/>
        </w:rPr>
        <w:t> </w:t>
      </w:r>
      <w:r w:rsidRPr="00164748">
        <w:rPr>
          <w:rStyle w:val="c0"/>
          <w:sz w:val="28"/>
          <w:szCs w:val="28"/>
          <w:u w:val="single"/>
        </w:rPr>
        <w:t xml:space="preserve">- </w:t>
      </w:r>
      <w:hyperlink r:id="rId9" w:history="1">
        <w:r w:rsidRPr="00164748">
          <w:rPr>
            <w:rStyle w:val="a3"/>
            <w:sz w:val="28"/>
            <w:szCs w:val="28"/>
          </w:rPr>
          <w:t>http://pedsovet.org</w:t>
        </w:r>
      </w:hyperlink>
      <w:r w:rsidRPr="00164748">
        <w:rPr>
          <w:rStyle w:val="c0"/>
          <w:sz w:val="28"/>
          <w:szCs w:val="28"/>
          <w:u w:val="single"/>
        </w:rPr>
        <w:t xml:space="preserve"> /</w:t>
      </w:r>
      <w:r w:rsidRPr="00164748">
        <w:rPr>
          <w:rStyle w:val="c0"/>
          <w:sz w:val="28"/>
          <w:szCs w:val="28"/>
        </w:rPr>
        <w:t> </w:t>
      </w:r>
    </w:p>
    <w:p w:rsidR="00EF671C" w:rsidRDefault="00EF671C" w:rsidP="001D31E8">
      <w:pPr>
        <w:pStyle w:val="c13"/>
        <w:spacing w:before="0" w:beforeAutospacing="0" w:after="0" w:afterAutospacing="0"/>
        <w:jc w:val="center"/>
        <w:rPr>
          <w:rStyle w:val="c0"/>
          <w:b/>
          <w:sz w:val="28"/>
          <w:szCs w:val="28"/>
          <w:u w:val="single"/>
        </w:rPr>
      </w:pPr>
    </w:p>
    <w:p w:rsidR="00EF671C" w:rsidRDefault="00EF671C" w:rsidP="001D31E8">
      <w:pPr>
        <w:pStyle w:val="c13"/>
        <w:spacing w:before="0" w:beforeAutospacing="0" w:after="0" w:afterAutospacing="0"/>
        <w:jc w:val="center"/>
        <w:rPr>
          <w:rStyle w:val="c0"/>
          <w:b/>
          <w:sz w:val="28"/>
          <w:szCs w:val="28"/>
          <w:u w:val="single"/>
        </w:rPr>
      </w:pPr>
    </w:p>
    <w:p w:rsidR="00EF671C" w:rsidRDefault="00EF671C" w:rsidP="001D31E8">
      <w:pPr>
        <w:pStyle w:val="c13"/>
        <w:spacing w:before="0" w:beforeAutospacing="0" w:after="0" w:afterAutospacing="0"/>
        <w:jc w:val="center"/>
        <w:rPr>
          <w:rStyle w:val="c0"/>
          <w:b/>
          <w:sz w:val="28"/>
          <w:szCs w:val="28"/>
          <w:u w:val="single"/>
        </w:rPr>
      </w:pPr>
    </w:p>
    <w:p w:rsidR="001D31E8" w:rsidRPr="00A05472" w:rsidRDefault="001D31E8" w:rsidP="001D31E8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sz w:val="28"/>
          <w:szCs w:val="28"/>
          <w:u w:val="single"/>
        </w:rPr>
      </w:pPr>
      <w:r w:rsidRPr="00164748">
        <w:rPr>
          <w:rFonts w:ascii="Arial" w:hAnsi="Arial" w:cs="Arial"/>
          <w:sz w:val="18"/>
          <w:szCs w:val="18"/>
        </w:rPr>
        <w:t xml:space="preserve"> </w:t>
      </w:r>
    </w:p>
    <w:p w:rsidR="001D31E8" w:rsidRPr="00527194" w:rsidRDefault="001D31E8" w:rsidP="001D31E8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27194">
        <w:rPr>
          <w:rStyle w:val="c0"/>
          <w:b/>
          <w:sz w:val="28"/>
          <w:szCs w:val="28"/>
          <w:u w:val="single"/>
        </w:rPr>
        <w:lastRenderedPageBreak/>
        <w:t>Методические ресурсы</w:t>
      </w:r>
    </w:p>
    <w:p w:rsidR="001D31E8" w:rsidRDefault="001D31E8" w:rsidP="001D31E8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bCs/>
          <w:sz w:val="28"/>
          <w:szCs w:val="28"/>
          <w:u w:val="single"/>
        </w:rPr>
      </w:pPr>
      <w:r w:rsidRPr="00164748">
        <w:rPr>
          <w:rStyle w:val="c0"/>
          <w:b/>
          <w:bCs/>
          <w:sz w:val="28"/>
          <w:szCs w:val="28"/>
        </w:rPr>
        <w:t> </w:t>
      </w:r>
      <w:r w:rsidRPr="00164748">
        <w:rPr>
          <w:rStyle w:val="c0"/>
          <w:bCs/>
          <w:sz w:val="28"/>
          <w:szCs w:val="28"/>
        </w:rPr>
        <w:t>1</w:t>
      </w:r>
      <w:r>
        <w:rPr>
          <w:rStyle w:val="c0"/>
          <w:b/>
          <w:bCs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 </w:t>
      </w:r>
      <w:r w:rsidRPr="00164748">
        <w:rPr>
          <w:rStyle w:val="c0"/>
          <w:sz w:val="28"/>
          <w:szCs w:val="28"/>
        </w:rPr>
        <w:t xml:space="preserve"> Сеть творческих учителей          </w:t>
      </w:r>
      <w:r w:rsidRPr="00164748">
        <w:rPr>
          <w:rStyle w:val="apple-converted-space"/>
          <w:sz w:val="28"/>
          <w:szCs w:val="28"/>
        </w:rPr>
        <w:t> </w:t>
      </w:r>
      <w:hyperlink r:id="rId10" w:history="1">
        <w:r w:rsidRPr="00164748">
          <w:rPr>
            <w:rStyle w:val="a3"/>
            <w:bCs/>
            <w:sz w:val="28"/>
            <w:szCs w:val="28"/>
          </w:rPr>
          <w:t>http://www.it-n.ru</w:t>
        </w:r>
      </w:hyperlink>
    </w:p>
    <w:p w:rsidR="001D31E8" w:rsidRDefault="001D31E8" w:rsidP="001D31E8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  <w:rPr>
          <w:rStyle w:val="c0"/>
          <w:bCs/>
          <w:sz w:val="28"/>
          <w:szCs w:val="28"/>
          <w:u w:val="single"/>
        </w:rPr>
      </w:pPr>
      <w:r>
        <w:rPr>
          <w:rStyle w:val="c0"/>
          <w:bCs/>
          <w:sz w:val="28"/>
          <w:szCs w:val="28"/>
        </w:rPr>
        <w:t>2.</w:t>
      </w:r>
      <w:r w:rsidRPr="00156366">
        <w:rPr>
          <w:rStyle w:val="c0"/>
          <w:bCs/>
          <w:sz w:val="28"/>
          <w:szCs w:val="28"/>
        </w:rPr>
        <w:t>Прошколу</w:t>
      </w:r>
      <w:r>
        <w:rPr>
          <w:rStyle w:val="c0"/>
          <w:bCs/>
          <w:sz w:val="28"/>
          <w:szCs w:val="28"/>
        </w:rPr>
        <w:t xml:space="preserve"> </w:t>
      </w:r>
      <w:hyperlink r:id="rId11" w:history="1">
        <w:r w:rsidRPr="008507A8">
          <w:rPr>
            <w:rStyle w:val="a3"/>
            <w:bCs/>
            <w:sz w:val="28"/>
            <w:szCs w:val="28"/>
          </w:rPr>
          <w:t>http://www.proshkolu.ru/</w:t>
        </w:r>
      </w:hyperlink>
    </w:p>
    <w:p w:rsidR="001D31E8" w:rsidRPr="00156366" w:rsidRDefault="001D31E8" w:rsidP="001D31E8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56366">
        <w:rPr>
          <w:rStyle w:val="c0"/>
          <w:bCs/>
          <w:sz w:val="28"/>
          <w:szCs w:val="28"/>
        </w:rPr>
        <w:t xml:space="preserve">3. </w:t>
      </w:r>
      <w:r>
        <w:rPr>
          <w:rStyle w:val="c0"/>
          <w:bCs/>
          <w:sz w:val="28"/>
          <w:szCs w:val="28"/>
        </w:rPr>
        <w:t xml:space="preserve">Социальная сеть работников образования </w:t>
      </w:r>
      <w:r w:rsidRPr="00156366">
        <w:rPr>
          <w:rStyle w:val="c0"/>
          <w:bCs/>
          <w:sz w:val="28"/>
          <w:szCs w:val="28"/>
        </w:rPr>
        <w:t>http://nsportal.ru/useR</w:t>
      </w:r>
    </w:p>
    <w:p w:rsidR="001D31E8" w:rsidRPr="00890EF3" w:rsidRDefault="001D31E8" w:rsidP="001D31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0EF3">
        <w:rPr>
          <w:rFonts w:ascii="Times New Roman" w:hAnsi="Times New Roman" w:cs="Times New Roman"/>
          <w:sz w:val="28"/>
          <w:szCs w:val="28"/>
          <w:u w:val="single"/>
        </w:rPr>
        <w:t>Результаты применения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цифровых образовательных ресурсов</w:t>
      </w:r>
      <w:r w:rsidRPr="00890EF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D31E8" w:rsidRDefault="001D31E8" w:rsidP="001D31E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>увеличение позн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авательной активности учащихся; </w:t>
      </w:r>
    </w:p>
    <w:p w:rsidR="001D31E8" w:rsidRPr="00890EF3" w:rsidRDefault="001D31E8" w:rsidP="001D31E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осознание учащимися необходимости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>самостоятельного поиска информации из цифровых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31E8" w:rsidRPr="00890EF3" w:rsidRDefault="001D31E8" w:rsidP="001D31E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накопление интерактивных форм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знаний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31E8" w:rsidRPr="00890EF3" w:rsidRDefault="001D31E8" w:rsidP="001D31E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оздание коллекции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 работ по всем разделам программы (презентации, видеофильмы, тесты)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31E8" w:rsidRPr="00890EF3" w:rsidRDefault="001D31E8" w:rsidP="001D31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EF3">
        <w:rPr>
          <w:rFonts w:ascii="Times New Roman" w:hAnsi="Times New Roman" w:cs="Times New Roman"/>
          <w:b/>
          <w:sz w:val="28"/>
          <w:szCs w:val="28"/>
        </w:rPr>
        <w:t>Выводы</w:t>
      </w:r>
      <w:r w:rsidRPr="00890EF3">
        <w:rPr>
          <w:rFonts w:ascii="Times New Roman" w:hAnsi="Times New Roman" w:cs="Times New Roman"/>
          <w:sz w:val="28"/>
          <w:szCs w:val="28"/>
        </w:rPr>
        <w:t xml:space="preserve">: 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>применение ЦОР способствуют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не только мотивации, но и качества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0EF3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890EF3">
        <w:rPr>
          <w:rFonts w:ascii="Times New Roman" w:hAnsi="Times New Roman" w:cs="Times New Roman"/>
          <w:color w:val="000000"/>
          <w:sz w:val="28"/>
          <w:szCs w:val="28"/>
        </w:rPr>
        <w:t>. И происходит это в атмосфере доброжелательности и взаимной поддержки, что позволяет учащимся не только получать новые знания, но и развивать свои коммуникативные умения: умение выслушивать мнение другого, оценивать разные точки зрения, участвовать в дискуссии. Значительны и воспитательные возможности использования ЦОР. Они способствуют 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>овлению эмоциональных контактов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 xml:space="preserve"> между учащимися, приучают работать как в команде, так и одному, снимают нервную нагрузку школьников, помогая испытывать чувство защищенности и взаимопонимания. По сра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внению с традиционным обучением, 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>использование ЦОР меняет характер взаимодействия учителя и учеников. Активность учителя уступает место активности учащихся, а зад</w:t>
      </w:r>
      <w:r>
        <w:rPr>
          <w:rFonts w:ascii="Times New Roman" w:hAnsi="Times New Roman" w:cs="Times New Roman"/>
          <w:color w:val="000000"/>
          <w:sz w:val="28"/>
          <w:szCs w:val="28"/>
        </w:rPr>
        <w:t>ачей учителя становится создание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инициативы ребят.</w:t>
      </w:r>
    </w:p>
    <w:p w:rsidR="001D31E8" w:rsidRDefault="001D31E8" w:rsidP="001D31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1E8" w:rsidRDefault="001D31E8" w:rsidP="001D31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6ABE">
        <w:rPr>
          <w:rFonts w:ascii="Times New Roman" w:hAnsi="Times New Roman" w:cs="Times New Roman"/>
          <w:sz w:val="28"/>
          <w:szCs w:val="28"/>
        </w:rPr>
        <w:t>Учитель</w:t>
      </w:r>
      <w:r w:rsidRPr="00BB6D13">
        <w:rPr>
          <w:rFonts w:ascii="Times New Roman" w:hAnsi="Times New Roman" w:cs="Times New Roman"/>
          <w:sz w:val="28"/>
          <w:szCs w:val="28"/>
        </w:rPr>
        <w:t xml:space="preserve"> </w:t>
      </w:r>
      <w:r w:rsidR="0089482A">
        <w:rPr>
          <w:rFonts w:ascii="Times New Roman" w:hAnsi="Times New Roman" w:cs="Times New Roman"/>
          <w:sz w:val="28"/>
          <w:szCs w:val="28"/>
        </w:rPr>
        <w:t>английского языка</w:t>
      </w:r>
      <w:proofErr w:type="gramStart"/>
      <w:r w:rsidR="0089482A">
        <w:rPr>
          <w:rFonts w:ascii="Times New Roman" w:hAnsi="Times New Roman" w:cs="Times New Roman"/>
          <w:sz w:val="28"/>
          <w:szCs w:val="28"/>
        </w:rPr>
        <w:t xml:space="preserve">  </w:t>
      </w:r>
      <w:r w:rsidR="0089482A" w:rsidRPr="00030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/</w:t>
      </w:r>
      <w:proofErr w:type="spellStart"/>
      <w:r w:rsidR="00045862">
        <w:rPr>
          <w:rFonts w:ascii="Times New Roman" w:hAnsi="Times New Roman" w:cs="Times New Roman"/>
          <w:sz w:val="28"/>
          <w:szCs w:val="28"/>
        </w:rPr>
        <w:t>Набиюлаева</w:t>
      </w:r>
      <w:proofErr w:type="spellEnd"/>
      <w:r w:rsidR="00045862">
        <w:rPr>
          <w:rFonts w:ascii="Times New Roman" w:hAnsi="Times New Roman" w:cs="Times New Roman"/>
          <w:sz w:val="28"/>
          <w:szCs w:val="28"/>
        </w:rPr>
        <w:t xml:space="preserve"> К.Г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1D31E8" w:rsidRDefault="00CA1648" w:rsidP="001D31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Директор  школы</w:t>
      </w:r>
      <w:r w:rsidR="001D31E8">
        <w:rPr>
          <w:rFonts w:ascii="Times New Roman" w:hAnsi="Times New Roman" w:cs="Times New Roman"/>
          <w:sz w:val="28"/>
          <w:szCs w:val="28"/>
        </w:rPr>
        <w:t>:</w:t>
      </w:r>
      <w:r w:rsidR="001D31E8" w:rsidRPr="002B6ABE">
        <w:rPr>
          <w:rFonts w:ascii="Times New Roman" w:hAnsi="Times New Roman" w:cs="Times New Roman"/>
          <w:sz w:val="28"/>
          <w:szCs w:val="28"/>
        </w:rPr>
        <w:t xml:space="preserve">  </w:t>
      </w:r>
      <w:r w:rsidR="001D31E8">
        <w:rPr>
          <w:rFonts w:ascii="Times New Roman" w:hAnsi="Times New Roman" w:cs="Times New Roman"/>
          <w:sz w:val="28"/>
          <w:szCs w:val="28"/>
        </w:rPr>
        <w:t xml:space="preserve">                     /</w:t>
      </w:r>
      <w:r w:rsidR="00045862">
        <w:rPr>
          <w:rFonts w:ascii="Times New Roman" w:hAnsi="Times New Roman" w:cs="Times New Roman"/>
          <w:sz w:val="28"/>
          <w:szCs w:val="28"/>
        </w:rPr>
        <w:t>Гаджибеков И.С. /</w:t>
      </w:r>
    </w:p>
    <w:p w:rsidR="001D31E8" w:rsidRPr="002B6ABE" w:rsidRDefault="001D31E8" w:rsidP="001D31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B6ABE">
        <w:rPr>
          <w:rFonts w:ascii="Times New Roman" w:hAnsi="Times New Roman" w:cs="Times New Roman"/>
          <w:sz w:val="28"/>
          <w:szCs w:val="28"/>
        </w:rPr>
        <w:t xml:space="preserve"> </w:t>
      </w:r>
      <w:r w:rsidR="00166C33">
        <w:rPr>
          <w:rFonts w:ascii="Times New Roman" w:hAnsi="Times New Roman" w:cs="Times New Roman"/>
          <w:sz w:val="28"/>
          <w:szCs w:val="28"/>
          <w:u w:val="single"/>
        </w:rPr>
        <w:t>27.11.2019</w:t>
      </w:r>
      <w:r w:rsidRPr="002B6AB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1D31E8" w:rsidRDefault="001D31E8" w:rsidP="001D31E8">
      <w:pPr>
        <w:rPr>
          <w:b/>
          <w:bCs/>
          <w:sz w:val="28"/>
          <w:szCs w:val="28"/>
          <w:highlight w:val="yellow"/>
        </w:rPr>
      </w:pPr>
    </w:p>
    <w:p w:rsidR="001D31E8" w:rsidRPr="00527194" w:rsidRDefault="001D31E8" w:rsidP="001D31E8">
      <w:pPr>
        <w:pStyle w:val="Default"/>
        <w:rPr>
          <w:b/>
          <w:sz w:val="28"/>
          <w:szCs w:val="28"/>
        </w:rPr>
      </w:pPr>
    </w:p>
    <w:p w:rsidR="00BD1EC6" w:rsidRPr="001D31E8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C6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785" w:rsidRDefault="00A05785"/>
    <w:sectPr w:rsidR="00A05785" w:rsidSect="00CA1648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EC6"/>
    <w:rsid w:val="00045862"/>
    <w:rsid w:val="00166C33"/>
    <w:rsid w:val="001D31E8"/>
    <w:rsid w:val="00307D5F"/>
    <w:rsid w:val="003F0F5A"/>
    <w:rsid w:val="00415C4E"/>
    <w:rsid w:val="004C3E02"/>
    <w:rsid w:val="005B5398"/>
    <w:rsid w:val="005B6D8D"/>
    <w:rsid w:val="007839E4"/>
    <w:rsid w:val="00823196"/>
    <w:rsid w:val="00867376"/>
    <w:rsid w:val="00877548"/>
    <w:rsid w:val="0089482A"/>
    <w:rsid w:val="008B035B"/>
    <w:rsid w:val="00912802"/>
    <w:rsid w:val="009940E8"/>
    <w:rsid w:val="009F387D"/>
    <w:rsid w:val="00A05785"/>
    <w:rsid w:val="00AA37BA"/>
    <w:rsid w:val="00AC42F1"/>
    <w:rsid w:val="00B07A34"/>
    <w:rsid w:val="00BB6D13"/>
    <w:rsid w:val="00BD1EC6"/>
    <w:rsid w:val="00CA1048"/>
    <w:rsid w:val="00CA1648"/>
    <w:rsid w:val="00DB0E75"/>
    <w:rsid w:val="00EF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D1E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1EC6"/>
  </w:style>
  <w:style w:type="paragraph" w:styleId="a4">
    <w:name w:val="No Spacing"/>
    <w:uiPriority w:val="1"/>
    <w:qFormat/>
    <w:rsid w:val="00BD1EC6"/>
    <w:pPr>
      <w:spacing w:after="0" w:line="240" w:lineRule="auto"/>
    </w:pPr>
    <w:rPr>
      <w:rFonts w:eastAsiaTheme="minorEastAsia"/>
      <w:lang w:eastAsia="ru-RU"/>
    </w:rPr>
  </w:style>
  <w:style w:type="paragraph" w:customStyle="1" w:styleId="c13">
    <w:name w:val="c13"/>
    <w:basedOn w:val="a"/>
    <w:rsid w:val="00BD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D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BD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BD1EC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Без интервала2"/>
    <w:rsid w:val="001D31E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25">
    <w:name w:val="c25"/>
    <w:basedOn w:val="a"/>
    <w:rsid w:val="001D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D31E8"/>
  </w:style>
  <w:style w:type="paragraph" w:customStyle="1" w:styleId="Default">
    <w:name w:val="Default"/>
    <w:rsid w:val="001D3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.edu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indow.edu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talog.iot.ru/" TargetMode="External"/><Relationship Id="rId11" Type="http://schemas.openxmlformats.org/officeDocument/2006/relationships/hyperlink" Target="http://www.proshkolu.ru/" TargetMode="External"/><Relationship Id="rId5" Type="http://schemas.openxmlformats.org/officeDocument/2006/relationships/hyperlink" Target="http://eor.edu.ru" TargetMode="External"/><Relationship Id="rId10" Type="http://schemas.openxmlformats.org/officeDocument/2006/relationships/hyperlink" Target="http://www.it-n.ru/" TargetMode="External"/><Relationship Id="rId4" Type="http://schemas.openxmlformats.org/officeDocument/2006/relationships/hyperlink" Target="http://edu.ru" TargetMode="External"/><Relationship Id="rId9" Type="http://schemas.openxmlformats.org/officeDocument/2006/relationships/hyperlink" Target="http://pedsove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2019-11-17T13:17:00Z</cp:lastPrinted>
  <dcterms:created xsi:type="dcterms:W3CDTF">2016-02-09T20:22:00Z</dcterms:created>
  <dcterms:modified xsi:type="dcterms:W3CDTF">2019-11-17T13:17:00Z</dcterms:modified>
</cp:coreProperties>
</file>